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2281A" w14:textId="77777777" w:rsidR="0083152C" w:rsidRPr="00774F06" w:rsidRDefault="00774F06" w:rsidP="00774F06">
      <w:pPr>
        <w:jc w:val="center"/>
        <w:rPr>
          <w:u w:val="single"/>
        </w:rPr>
      </w:pPr>
      <w:r w:rsidRPr="00774F06">
        <w:rPr>
          <w:u w:val="single"/>
        </w:rPr>
        <w:t>IF YOU ANSWER YES TO “ARE HUMAN SUBJECTS INVOLVED”</w:t>
      </w:r>
    </w:p>
    <w:p w14:paraId="39C92F3C" w14:textId="77777777" w:rsidR="00774F06" w:rsidRDefault="00774F06">
      <w:r>
        <w:t>*remember details are going to be collected at the individual study level.  If you have multiple studies (non-exempt research looking at multiple restricted datasets) then you’ll need separate study population characteristics and details.</w:t>
      </w:r>
    </w:p>
    <w:p w14:paraId="7625D6B4" w14:textId="77777777" w:rsidR="003A394F" w:rsidRPr="003A394F" w:rsidRDefault="00774F06" w:rsidP="003A394F">
      <w:pPr>
        <w:rPr>
          <w:b/>
          <w:bCs/>
        </w:rPr>
      </w:pPr>
      <w:r>
        <w:t xml:space="preserve">Once you say “yes”, you must </w:t>
      </w:r>
      <w:r w:rsidR="003A394F" w:rsidRPr="003A394F">
        <w:rPr>
          <w:bCs/>
        </w:rPr>
        <w:t>add a study record for </w:t>
      </w:r>
      <w:r w:rsidR="003A394F" w:rsidRPr="003A394F">
        <w:rPr>
          <w:bCs/>
          <w:u w:val="single"/>
        </w:rPr>
        <w:t>each</w:t>
      </w:r>
      <w:r w:rsidR="003A394F" w:rsidRPr="003A394F">
        <w:rPr>
          <w:bCs/>
        </w:rPr>
        <w:t> proposed study involving human subje</w:t>
      </w:r>
      <w:r w:rsidR="003A394F">
        <w:rPr>
          <w:bCs/>
        </w:rPr>
        <w:t xml:space="preserve">cts by selecting "Add New Study” </w:t>
      </w:r>
      <w:r w:rsidR="003A394F" w:rsidRPr="003A394F">
        <w:rPr>
          <w:bCs/>
        </w:rPr>
        <w:t>which is used to collect human subjects study data</w:t>
      </w:r>
      <w:r w:rsidR="003A394F">
        <w:rPr>
          <w:bCs/>
        </w:rPr>
        <w:t xml:space="preserve">.  </w:t>
      </w:r>
    </w:p>
    <w:p w14:paraId="24AAA34A" w14:textId="77777777" w:rsidR="003A394F" w:rsidRDefault="003A394F" w:rsidP="003A394F">
      <w:r>
        <w:t>Completing a study record:</w:t>
      </w:r>
    </w:p>
    <w:p w14:paraId="414716F0" w14:textId="77777777" w:rsidR="003A394F" w:rsidRDefault="003A394F" w:rsidP="003A394F">
      <w:r>
        <w:t>Section 1: Initial Study Information</w:t>
      </w:r>
    </w:p>
    <w:p w14:paraId="5F47D2D9" w14:textId="77777777" w:rsidR="003A394F" w:rsidRDefault="003A394F" w:rsidP="003A394F">
      <w:pPr>
        <w:pStyle w:val="ListParagraph"/>
        <w:numPr>
          <w:ilvl w:val="0"/>
          <w:numId w:val="1"/>
        </w:numPr>
      </w:pPr>
      <w:r w:rsidRPr="003A394F">
        <w:t>The "Study Title" field is required.</w:t>
      </w:r>
      <w:r>
        <w:t xml:space="preserve">  T</w:t>
      </w:r>
      <w:r w:rsidRPr="003A394F">
        <w:t>he Study Title can have a maximum of 600 characters.</w:t>
      </w:r>
      <w:r>
        <w:t xml:space="preserve">  </w:t>
      </w:r>
      <w:r w:rsidRPr="003A394F">
        <w:t>Enter a brief title that describes the study the participants will be involved in</w:t>
      </w:r>
    </w:p>
    <w:p w14:paraId="6170AA9E" w14:textId="77777777" w:rsidR="001334AB" w:rsidRPr="003A394F" w:rsidRDefault="001334AB" w:rsidP="001334AB">
      <w:pPr>
        <w:pStyle w:val="ListParagraph"/>
      </w:pPr>
      <w:r w:rsidRPr="001334AB">
        <w:rPr>
          <w:highlight w:val="yellow"/>
        </w:rPr>
        <w:t>ADD STUDY TITLE HERE</w:t>
      </w:r>
    </w:p>
    <w:p w14:paraId="3A4E5CCB" w14:textId="77777777" w:rsidR="003A394F" w:rsidRDefault="003A394F" w:rsidP="003A394F">
      <w:pPr>
        <w:pStyle w:val="ListParagraph"/>
        <w:numPr>
          <w:ilvl w:val="0"/>
          <w:numId w:val="1"/>
        </w:numPr>
      </w:pPr>
      <w:r>
        <w:t>Is the study exempt (you have the exemption or the study has an exemption in place).  Pick exemption number</w:t>
      </w:r>
    </w:p>
    <w:p w14:paraId="6B4AB913" w14:textId="77777777" w:rsidR="001334AB" w:rsidRDefault="001334AB" w:rsidP="001334AB">
      <w:pPr>
        <w:pStyle w:val="ListParagraph"/>
      </w:pPr>
      <w:r w:rsidRPr="001334AB">
        <w:rPr>
          <w:highlight w:val="yellow"/>
        </w:rPr>
        <w:t xml:space="preserve">ANSWER IS </w:t>
      </w:r>
      <w:r w:rsidR="00ED133D">
        <w:rPr>
          <w:highlight w:val="yellow"/>
        </w:rPr>
        <w:t xml:space="preserve">TYPICALLY </w:t>
      </w:r>
      <w:r w:rsidRPr="001334AB">
        <w:rPr>
          <w:highlight w:val="yellow"/>
        </w:rPr>
        <w:t>NO</w:t>
      </w:r>
    </w:p>
    <w:p w14:paraId="2CAB0C3C" w14:textId="77777777" w:rsidR="003A394F" w:rsidRDefault="003A394F" w:rsidP="003A394F">
      <w:pPr>
        <w:pStyle w:val="ListParagraph"/>
        <w:numPr>
          <w:ilvl w:val="0"/>
          <w:numId w:val="1"/>
        </w:numPr>
      </w:pPr>
      <w:r>
        <w:t xml:space="preserve">Complete clinical trial questionnaire (answering yes/no to determine if a study is a clinical trial).  </w:t>
      </w:r>
    </w:p>
    <w:p w14:paraId="390116DD" w14:textId="77777777" w:rsidR="001334AB" w:rsidRDefault="001334AB" w:rsidP="001334AB">
      <w:pPr>
        <w:pStyle w:val="ListParagraph"/>
      </w:pPr>
      <w:r w:rsidRPr="001334AB">
        <w:rPr>
          <w:highlight w:val="yellow"/>
        </w:rPr>
        <w:t xml:space="preserve">ANSWER IS </w:t>
      </w:r>
      <w:r w:rsidR="00ED133D">
        <w:rPr>
          <w:highlight w:val="yellow"/>
        </w:rPr>
        <w:t xml:space="preserve">TYPICALLY </w:t>
      </w:r>
      <w:r w:rsidRPr="001334AB">
        <w:rPr>
          <w:highlight w:val="yellow"/>
        </w:rPr>
        <w:t>NO</w:t>
      </w:r>
      <w:r w:rsidR="00ED133D">
        <w:rPr>
          <w:highlight w:val="yellow"/>
        </w:rPr>
        <w:t xml:space="preserve"> BUT DEPENDS ON YOUR RESEARCH. IF YOU ARE PROPOSING A CLINICAL TRIAL, PLEASE REACH OUT TO </w:t>
      </w:r>
      <w:hyperlink r:id="rId6" w:history="1">
        <w:r w:rsidR="00ED133D" w:rsidRPr="00176CAE">
          <w:rPr>
            <w:rStyle w:val="Hyperlink"/>
            <w:highlight w:val="yellow"/>
          </w:rPr>
          <w:t>BIOMARKERNETWORK@UMICH.EDU</w:t>
        </w:r>
      </w:hyperlink>
      <w:r w:rsidR="00ED133D">
        <w:rPr>
          <w:highlight w:val="yellow"/>
        </w:rPr>
        <w:t xml:space="preserve"> AND WE CAN SEND YOU THE ADDITIONAL FILES NEEDED FOR THAT SPECIFIC RESEARCH TYPE.</w:t>
      </w:r>
    </w:p>
    <w:p w14:paraId="79D6F78B" w14:textId="77777777" w:rsidR="003A394F" w:rsidRDefault="003A394F" w:rsidP="003A394F">
      <w:pPr>
        <w:pStyle w:val="ListParagraph"/>
        <w:ind w:hanging="720"/>
      </w:pPr>
    </w:p>
    <w:p w14:paraId="46E398D7" w14:textId="77777777" w:rsidR="003A394F" w:rsidRDefault="003A394F" w:rsidP="003A394F">
      <w:pPr>
        <w:pStyle w:val="ListParagraph"/>
        <w:ind w:hanging="720"/>
      </w:pPr>
      <w:r>
        <w:t>Section 2: Study Population Characteristics</w:t>
      </w:r>
    </w:p>
    <w:p w14:paraId="246B4800" w14:textId="77777777" w:rsidR="003A394F" w:rsidRDefault="003A394F" w:rsidP="003A394F">
      <w:pPr>
        <w:pStyle w:val="ListParagraph"/>
        <w:numPr>
          <w:ilvl w:val="0"/>
          <w:numId w:val="1"/>
        </w:numPr>
      </w:pPr>
      <w:r>
        <w:t>Conditions or focus of the study (1 entry required; 255 characters); identify name of disease or conditions you are studying, or the focus of the study information you’ve provided.</w:t>
      </w:r>
    </w:p>
    <w:p w14:paraId="42B5DDF3" w14:textId="77777777" w:rsidR="001334AB" w:rsidRDefault="00676FFC" w:rsidP="001334AB">
      <w:pPr>
        <w:pStyle w:val="ListParagraph"/>
      </w:pPr>
      <w:r>
        <w:rPr>
          <w:highlight w:val="yellow"/>
        </w:rPr>
        <w:t xml:space="preserve">PI WILL HANDLE - </w:t>
      </w:r>
      <w:r w:rsidR="001334AB" w:rsidRPr="001334AB">
        <w:rPr>
          <w:highlight w:val="yellow"/>
        </w:rPr>
        <w:t>ADD FOCUS HERE; NOTE CHARACTER LIMIT ABOVE</w:t>
      </w:r>
    </w:p>
    <w:p w14:paraId="561084B9" w14:textId="77777777" w:rsidR="003A394F" w:rsidRDefault="003A394F" w:rsidP="003A394F">
      <w:pPr>
        <w:pStyle w:val="ListParagraph"/>
        <w:numPr>
          <w:ilvl w:val="0"/>
          <w:numId w:val="1"/>
        </w:numPr>
      </w:pPr>
      <w:r>
        <w:t xml:space="preserve">Eligibility Criteria – list study’s exclusion &amp; inclusion criteria.  15,0000 characters max, text box entry.  </w:t>
      </w:r>
    </w:p>
    <w:p w14:paraId="52C0980E" w14:textId="77777777" w:rsidR="001334AB" w:rsidRDefault="00676FFC" w:rsidP="001334AB">
      <w:pPr>
        <w:pStyle w:val="ListParagraph"/>
      </w:pPr>
      <w:r>
        <w:rPr>
          <w:highlight w:val="yellow"/>
        </w:rPr>
        <w:t xml:space="preserve">PI WILL HANDLE - </w:t>
      </w:r>
      <w:r w:rsidR="001B5935">
        <w:rPr>
          <w:highlight w:val="yellow"/>
        </w:rPr>
        <w:t>ADD ELIGIBILITY CRITERIA HERE IN REGARDS TO THE DATASET</w:t>
      </w:r>
      <w:r w:rsidR="00ED133D">
        <w:rPr>
          <w:highlight w:val="yellow"/>
        </w:rPr>
        <w:t>; NOTE CHARACTER LIMIT ABOVE</w:t>
      </w:r>
    </w:p>
    <w:p w14:paraId="41962BAD" w14:textId="77777777" w:rsidR="003A394F" w:rsidRDefault="003A394F" w:rsidP="003A394F">
      <w:pPr>
        <w:pStyle w:val="ListParagraph"/>
        <w:numPr>
          <w:ilvl w:val="0"/>
          <w:numId w:val="1"/>
        </w:numPr>
      </w:pPr>
      <w:r>
        <w:t>Enter minimum and maximum age of study participants</w:t>
      </w:r>
    </w:p>
    <w:p w14:paraId="3916567A" w14:textId="77777777" w:rsidR="001334AB" w:rsidRDefault="00676FFC" w:rsidP="001334AB">
      <w:pPr>
        <w:pStyle w:val="ListParagraph"/>
      </w:pPr>
      <w:r>
        <w:rPr>
          <w:highlight w:val="yellow"/>
        </w:rPr>
        <w:t xml:space="preserve">PI WILL </w:t>
      </w:r>
      <w:r w:rsidR="00ED133D">
        <w:rPr>
          <w:highlight w:val="yellow"/>
        </w:rPr>
        <w:t>HANDLE</w:t>
      </w:r>
      <w:r>
        <w:rPr>
          <w:highlight w:val="yellow"/>
        </w:rPr>
        <w:t xml:space="preserve"> - </w:t>
      </w:r>
      <w:r w:rsidR="001334AB" w:rsidRPr="001334AB">
        <w:rPr>
          <w:highlight w:val="yellow"/>
        </w:rPr>
        <w:t>ADD MINIMUM AGE AND MAXIMUM AGE HERE</w:t>
      </w:r>
    </w:p>
    <w:p w14:paraId="29005CDD" w14:textId="77777777" w:rsidR="003A394F" w:rsidRPr="001334AB" w:rsidRDefault="00676FFC" w:rsidP="003A394F">
      <w:pPr>
        <w:pStyle w:val="ListParagraph"/>
        <w:numPr>
          <w:ilvl w:val="0"/>
          <w:numId w:val="1"/>
        </w:numPr>
      </w:pPr>
      <w:r>
        <w:t xml:space="preserve">Inclusion of Women and Minorities as well as </w:t>
      </w:r>
      <w:r w:rsidR="00341F75">
        <w:t>Inclusion Across the Lifespan.</w:t>
      </w:r>
      <w:r>
        <w:t xml:space="preserve"> See the end of this document for information on these two files that are needed</w:t>
      </w:r>
    </w:p>
    <w:p w14:paraId="0DF75C43" w14:textId="77777777" w:rsidR="001334AB" w:rsidRPr="001334AB" w:rsidRDefault="00676FFC" w:rsidP="001334AB">
      <w:pPr>
        <w:pStyle w:val="ListParagraph"/>
        <w:rPr>
          <w:highlight w:val="yellow"/>
        </w:rPr>
      </w:pPr>
      <w:r>
        <w:rPr>
          <w:highlight w:val="yellow"/>
        </w:rPr>
        <w:t xml:space="preserve">PI WILL HANDLE THE TWO DOCS AND </w:t>
      </w:r>
      <w:r w:rsidR="001334AB" w:rsidRPr="001334AB">
        <w:rPr>
          <w:highlight w:val="yellow"/>
        </w:rPr>
        <w:t xml:space="preserve">SEND </w:t>
      </w:r>
      <w:r w:rsidR="00ED133D">
        <w:rPr>
          <w:highlight w:val="yellow"/>
        </w:rPr>
        <w:t>AS ATTACHMENTS (OR JUST DROP TEXT INTO THIS FILE AT THE BOTTOM AND LABEL IT ACCORDINGLY</w:t>
      </w:r>
    </w:p>
    <w:p w14:paraId="659B1EE0" w14:textId="77777777" w:rsidR="00BF3C0C" w:rsidRDefault="00F06426" w:rsidP="00BF3C0C">
      <w:pPr>
        <w:pStyle w:val="ListParagraph"/>
        <w:numPr>
          <w:ilvl w:val="0"/>
          <w:numId w:val="1"/>
        </w:numPr>
      </w:pPr>
      <w:r w:rsidRPr="001334AB">
        <w:t>Recruitment &amp; Retention Plan</w:t>
      </w:r>
    </w:p>
    <w:p w14:paraId="0AFC5B7C" w14:textId="77777777" w:rsidR="00BF3C0C" w:rsidRDefault="00F06426" w:rsidP="00BF3C0C">
      <w:pPr>
        <w:pStyle w:val="ListParagraph"/>
      </w:pPr>
      <w:r w:rsidRPr="00F06426">
        <w:t xml:space="preserve">Describe how you will recruit and retain participants in your study. You should address </w:t>
      </w:r>
      <w:r>
        <w:tab/>
      </w:r>
      <w:r w:rsidRPr="00F06426">
        <w:t>both planned recruitment activities as well as proposed engagement strategies for retention.</w:t>
      </w:r>
    </w:p>
    <w:p w14:paraId="0E4E4AF0" w14:textId="77777777" w:rsidR="001334AB" w:rsidRDefault="00BF3C0C" w:rsidP="00BF3C0C">
      <w:pPr>
        <w:pStyle w:val="ListParagraph"/>
      </w:pPr>
      <w:r>
        <w:rPr>
          <w:highlight w:val="yellow"/>
        </w:rPr>
        <w:t xml:space="preserve">PI WILL HANDLE AND </w:t>
      </w:r>
      <w:r w:rsidR="001334AB" w:rsidRPr="00BF3C0C">
        <w:rPr>
          <w:highlight w:val="yellow"/>
        </w:rPr>
        <w:t xml:space="preserve">SEND </w:t>
      </w:r>
      <w:r w:rsidR="00ED133D">
        <w:rPr>
          <w:highlight w:val="yellow"/>
        </w:rPr>
        <w:t>AS ATTACHMENTS (OR JUST DROP TEXT INTO THIS FILE AT THE BOTTOM AND LABEL IT ACCORDINGLY)</w:t>
      </w:r>
    </w:p>
    <w:p w14:paraId="6C9D9713" w14:textId="77777777" w:rsidR="00F06426" w:rsidRDefault="00F06426" w:rsidP="00BF3C0C">
      <w:pPr>
        <w:pStyle w:val="ListParagraph"/>
        <w:numPr>
          <w:ilvl w:val="0"/>
          <w:numId w:val="1"/>
        </w:numPr>
      </w:pPr>
      <w:r>
        <w:t>Complete recruitment status (not yet, recruiting actively, enrolling by invites, active not recruiting, completed, suspended, terminated)</w:t>
      </w:r>
    </w:p>
    <w:p w14:paraId="74B9B573" w14:textId="77777777" w:rsidR="001334AB" w:rsidRDefault="000F3284" w:rsidP="00BF3C0C">
      <w:pPr>
        <w:pStyle w:val="ListParagraph"/>
        <w:ind w:left="810" w:hanging="90"/>
      </w:pPr>
      <w:r w:rsidRPr="000F3284">
        <w:rPr>
          <w:highlight w:val="yellow"/>
        </w:rPr>
        <w:t>PI WILL HANDLE. WHAT IS THE CURRENT STUDY STATUS FOR YOUR PROJECT FROM LIST ABOVE</w:t>
      </w:r>
    </w:p>
    <w:p w14:paraId="1372FF3B" w14:textId="77777777" w:rsidR="00676FFC" w:rsidRDefault="00676FFC" w:rsidP="00BF3C0C">
      <w:pPr>
        <w:pStyle w:val="ListParagraph"/>
        <w:numPr>
          <w:ilvl w:val="0"/>
          <w:numId w:val="1"/>
        </w:numPr>
      </w:pPr>
      <w:r>
        <w:t>Inclusion Enrollment Report or Planned Enrollment Report</w:t>
      </w:r>
    </w:p>
    <w:p w14:paraId="3DB6370D" w14:textId="77777777" w:rsidR="00676FFC" w:rsidRDefault="00676FFC" w:rsidP="00BF3C0C">
      <w:pPr>
        <w:pStyle w:val="ListParagraph"/>
        <w:ind w:left="810" w:hanging="90"/>
      </w:pPr>
      <w:r w:rsidRPr="00676FFC">
        <w:rPr>
          <w:highlight w:val="yellow"/>
        </w:rPr>
        <w:t xml:space="preserve">PI WILL PROVIDE </w:t>
      </w:r>
      <w:r w:rsidR="00ED133D">
        <w:rPr>
          <w:highlight w:val="yellow"/>
        </w:rPr>
        <w:t>APPROPRIATE TABLE</w:t>
      </w:r>
    </w:p>
    <w:p w14:paraId="126AC58B" w14:textId="77777777" w:rsidR="00F06426" w:rsidRPr="001334AB" w:rsidRDefault="00F06426" w:rsidP="00BF3C0C">
      <w:pPr>
        <w:pStyle w:val="ListParagraph"/>
        <w:numPr>
          <w:ilvl w:val="0"/>
          <w:numId w:val="1"/>
        </w:numPr>
      </w:pPr>
      <w:r w:rsidRPr="001334AB">
        <w:t>Study Timeline</w:t>
      </w:r>
    </w:p>
    <w:p w14:paraId="2529147A" w14:textId="77777777" w:rsidR="00F06426" w:rsidRDefault="00F06426" w:rsidP="00BF3C0C">
      <w:pPr>
        <w:pStyle w:val="ListParagraph"/>
      </w:pPr>
      <w:r>
        <w:t>Provide description or diagram describing the study timeli</w:t>
      </w:r>
      <w:r w:rsidR="00BF3C0C">
        <w:t xml:space="preserve">ne.  Should be general and not </w:t>
      </w:r>
      <w:r>
        <w:t xml:space="preserve">include specific dates. </w:t>
      </w:r>
      <w:r w:rsidR="00563DF5">
        <w:t xml:space="preserve">  NORMALLY CAN BE PULLED FROM YOUR RESEARCH STRATEGY!</w:t>
      </w:r>
    </w:p>
    <w:p w14:paraId="340361E4" w14:textId="77777777" w:rsidR="00ED133D" w:rsidRDefault="00ED133D" w:rsidP="00ED133D">
      <w:pPr>
        <w:pStyle w:val="ListParagraph"/>
        <w:numPr>
          <w:ilvl w:val="0"/>
          <w:numId w:val="1"/>
        </w:numPr>
      </w:pPr>
      <w:r>
        <w:rPr>
          <w:highlight w:val="yellow"/>
        </w:rPr>
        <w:t xml:space="preserve">PI WILL HANDLE AND </w:t>
      </w:r>
      <w:r w:rsidRPr="00BF3C0C">
        <w:rPr>
          <w:highlight w:val="yellow"/>
        </w:rPr>
        <w:t xml:space="preserve">SEND </w:t>
      </w:r>
      <w:r>
        <w:rPr>
          <w:highlight w:val="yellow"/>
        </w:rPr>
        <w:t>AS ATTACHMENT (OR JUST DROP TEXT INTO THIS FILE AT THE BOTTOM AND LABEL IT ACCORDINGLY)</w:t>
      </w:r>
    </w:p>
    <w:p w14:paraId="00CF2BF1" w14:textId="77777777" w:rsidR="00BF3C0C" w:rsidRDefault="00F06426" w:rsidP="00BF3C0C">
      <w:pPr>
        <w:pStyle w:val="ListParagraph"/>
        <w:numPr>
          <w:ilvl w:val="0"/>
          <w:numId w:val="1"/>
        </w:numPr>
      </w:pPr>
      <w:r w:rsidRPr="001334AB">
        <w:t>Protection of Human Subjects</w:t>
      </w:r>
    </w:p>
    <w:p w14:paraId="26D5744D" w14:textId="77777777" w:rsidR="00ED133D" w:rsidRDefault="00ED133D" w:rsidP="00ED133D">
      <w:pPr>
        <w:pStyle w:val="ListParagraph"/>
      </w:pPr>
      <w:r>
        <w:rPr>
          <w:highlight w:val="yellow"/>
        </w:rPr>
        <w:lastRenderedPageBreak/>
        <w:t xml:space="preserve">PI WILL HANDLE AND </w:t>
      </w:r>
      <w:r w:rsidRPr="00BF3C0C">
        <w:rPr>
          <w:highlight w:val="yellow"/>
        </w:rPr>
        <w:t xml:space="preserve">SEND </w:t>
      </w:r>
      <w:r>
        <w:rPr>
          <w:highlight w:val="yellow"/>
        </w:rPr>
        <w:t>AS ATTACHMENT (OR JUST DROP TEXT INTO THIS FILE AT THE BOTTOM AND LABEL IT ACCORDINGLY)</w:t>
      </w:r>
    </w:p>
    <w:p w14:paraId="65DB66D8" w14:textId="0B5AEA9D" w:rsidR="00676FFC" w:rsidRPr="00ED133D" w:rsidRDefault="00676FFC" w:rsidP="00676FFC">
      <w:pPr>
        <w:rPr>
          <w:b/>
          <w:u w:val="single"/>
        </w:rPr>
      </w:pPr>
      <w:r w:rsidRPr="00ED133D">
        <w:rPr>
          <w:b/>
          <w:u w:val="single"/>
        </w:rPr>
        <w:t>Details on Inclusion of Women/</w:t>
      </w:r>
      <w:r w:rsidR="00FD327A" w:rsidRPr="00FD327A">
        <w:rPr>
          <w:b/>
          <w:u w:val="single"/>
        </w:rPr>
        <w:t xml:space="preserve"> Members of Racial and / or Ethnic Minority Groups</w:t>
      </w:r>
      <w:r w:rsidRPr="00ED133D">
        <w:rPr>
          <w:b/>
          <w:u w:val="single"/>
        </w:rPr>
        <w:t xml:space="preserve"> and Inclusion Across the Lifespan</w:t>
      </w:r>
    </w:p>
    <w:p w14:paraId="2D054CA4" w14:textId="7E075EFF" w:rsidR="00676FFC" w:rsidRDefault="00676FFC" w:rsidP="00ED133D">
      <w:r>
        <w:t xml:space="preserve">Organize attachments into two attachments, Inclusion of Women </w:t>
      </w:r>
      <w:proofErr w:type="gramStart"/>
      <w:r>
        <w:t xml:space="preserve">and </w:t>
      </w:r>
      <w:r w:rsidR="00FD327A" w:rsidRPr="00FD327A">
        <w:t xml:space="preserve"> Members</w:t>
      </w:r>
      <w:proofErr w:type="gramEnd"/>
      <w:r w:rsidR="00FD327A" w:rsidRPr="00FD327A">
        <w:t xml:space="preserve"> of Racial and / or Ethnic Minority Groups</w:t>
      </w:r>
      <w:r w:rsidR="00FD327A">
        <w:t xml:space="preserve"> </w:t>
      </w:r>
      <w:r>
        <w:t xml:space="preserve">and Inclusion Across the Lifespan.  </w:t>
      </w:r>
    </w:p>
    <w:p w14:paraId="3F59FB68" w14:textId="3D128257" w:rsidR="00676FFC" w:rsidRDefault="00676FFC" w:rsidP="00ED133D">
      <w:r w:rsidRPr="00ED133D">
        <w:rPr>
          <w:b/>
          <w:bCs/>
        </w:rPr>
        <w:t>Existing Datasets or Resources.</w:t>
      </w:r>
      <w:r w:rsidRPr="00341F75">
        <w:t> If you will use an </w:t>
      </w:r>
      <w:hyperlink r:id="rId7" w:anchor="Existingdataset" w:history="1">
        <w:r w:rsidRPr="00341F75">
          <w:rPr>
            <w:rStyle w:val="Hyperlink"/>
          </w:rPr>
          <w:t>existing dataset</w:t>
        </w:r>
      </w:hyperlink>
      <w:r w:rsidRPr="00341F75">
        <w:t>, resource, or samples that may have been collected as part of a different study, you must address inclusion, following the instructions above. Generally, you must provide details about the se</w:t>
      </w:r>
      <w:r w:rsidR="00FD327A">
        <w:t>x</w:t>
      </w:r>
      <w:r w:rsidRPr="00341F75">
        <w:t>, race, and ethnicity of the existing dataset/resource and justify the details as appropriate to the scientific goals of the proposed study.</w:t>
      </w:r>
    </w:p>
    <w:p w14:paraId="7A0E97B9" w14:textId="731B6B21" w:rsidR="00676FFC" w:rsidRPr="003A394F" w:rsidRDefault="00676FFC" w:rsidP="00ED133D">
      <w:r>
        <w:t xml:space="preserve">Details to provide for Women &amp; </w:t>
      </w:r>
      <w:r w:rsidR="00FD327A" w:rsidRPr="00FD327A">
        <w:t xml:space="preserve"> Members of Racial and / or Ethnic Minority Groups</w:t>
      </w:r>
      <w:r w:rsidR="00FD327A">
        <w:t xml:space="preserve">: </w:t>
      </w:r>
      <w:r w:rsidRPr="003A394F">
        <w:t xml:space="preserve">Describe the planned distribution of subjects by </w:t>
      </w:r>
      <w:r>
        <w:t>sex</w:t>
      </w:r>
      <w:r w:rsidR="00FD327A">
        <w:t>,</w:t>
      </w:r>
      <w:r>
        <w:t xml:space="preserve"> race, and ethnicity; </w:t>
      </w:r>
      <w:r w:rsidRPr="003A394F">
        <w:t>Describe the rationale for selection of</w:t>
      </w:r>
      <w:r w:rsidR="00FD327A">
        <w:t xml:space="preserve"> sex</w:t>
      </w:r>
      <w:r w:rsidRPr="003A394F">
        <w:t>, racial, and ethnic group members in terms of the scientific objectives and proposed study design. The description may include, but is not limited to, information on the population characteristics of the d</w:t>
      </w:r>
      <w:r>
        <w:t xml:space="preserve">isease or condition under study; </w:t>
      </w:r>
      <w:r w:rsidRPr="003A394F">
        <w:t>Describe proposed outreach programs for recruiting sex, r</w:t>
      </w:r>
      <w:r>
        <w:t xml:space="preserve">acial, and ethnic group members; </w:t>
      </w:r>
      <w:r w:rsidRPr="003A394F">
        <w:t>Inclusion and Excluded Groups: Provide a reason for limiting inclusion of any group by sex, race, and/or ethnicity. </w:t>
      </w:r>
    </w:p>
    <w:p w14:paraId="1CDF9756" w14:textId="77777777" w:rsidR="00676FFC" w:rsidRPr="00563DF5" w:rsidRDefault="00676FFC" w:rsidP="00ED133D">
      <w:r>
        <w:t xml:space="preserve">Details to provide for Inclusion of Across the Lifespan: </w:t>
      </w:r>
      <w:r w:rsidRPr="00563DF5">
        <w:t>Individuals of all ages are expected to be included in all NIH-defined clinical research unless there are scientific or ethical reasons not to include them. Discuss whether individuals will be excluded based on age and provide a rationale for the minimum and maximum age of study participants, if applicable. Additionally, if individuals will be excluded based on age, provide a scientific or ethical rationale for their exclusion. See the </w:t>
      </w:r>
      <w:hyperlink r:id="rId8" w:history="1">
        <w:r w:rsidRPr="00563DF5">
          <w:rPr>
            <w:rStyle w:val="Hyperlink"/>
          </w:rPr>
          <w:t>NIH Policy and Guidelines on the Inclusion of Individuals Across the Lifespan as Participants in Research Involving Human Subjects</w:t>
        </w:r>
      </w:hyperlink>
      <w:r w:rsidRPr="00563DF5">
        <w:t> for additional information about circumstances that may justify the exclusion of individuals based on age.</w:t>
      </w:r>
      <w:r>
        <w:t xml:space="preserve">  </w:t>
      </w:r>
      <w:r w:rsidRPr="00563DF5">
        <w:t>Include a description of the expertise of the investigative team for working with individuals of the ages included, the appropriateness of the available facilities to accommodate individuals in the included age range, and how the age distribution of participants will contribute to a meaningful analysis relative to the purpose of the study.</w:t>
      </w:r>
      <w:r>
        <w:t xml:space="preserve">  </w:t>
      </w:r>
      <w:r w:rsidRPr="00563DF5">
        <w:t>When children are involved in research, the policies under HHS' </w:t>
      </w:r>
      <w:hyperlink r:id="rId9" w:anchor="subpartd" w:history="1">
        <w:r w:rsidRPr="00563DF5">
          <w:rPr>
            <w:rStyle w:val="Hyperlink"/>
          </w:rPr>
          <w:t>45 CFR 46, Subpart D - Additional Protections for Children Involved as Subjects in Research</w:t>
        </w:r>
      </w:hyperlink>
      <w:r w:rsidRPr="00563DF5">
        <w:t> apply and must be addressed in the Protection of Human Subjects attachment.</w:t>
      </w:r>
    </w:p>
    <w:p w14:paraId="48BD6CEC" w14:textId="77777777" w:rsidR="00ED133D" w:rsidRDefault="00ED133D" w:rsidP="00ED133D">
      <w:pPr>
        <w:rPr>
          <w:b/>
          <w:u w:val="single"/>
        </w:rPr>
      </w:pPr>
      <w:r>
        <w:rPr>
          <w:b/>
          <w:u w:val="single"/>
        </w:rPr>
        <w:t xml:space="preserve">Details on </w:t>
      </w:r>
      <w:r w:rsidRPr="00ED133D">
        <w:rPr>
          <w:b/>
          <w:u w:val="single"/>
        </w:rPr>
        <w:t>Protection of Human Subjects</w:t>
      </w:r>
    </w:p>
    <w:p w14:paraId="260879CB" w14:textId="77777777" w:rsidR="00ED133D" w:rsidRPr="00ED133D" w:rsidRDefault="00ED133D" w:rsidP="00ED133D">
      <w:pPr>
        <w:rPr>
          <w:b/>
          <w:u w:val="single"/>
        </w:rPr>
      </w:pPr>
      <w:r w:rsidRPr="00F06426">
        <w:t xml:space="preserve">For any proposed non-exempt study involving </w:t>
      </w:r>
      <w:r>
        <w:t xml:space="preserve">human subjects, NIH requires a </w:t>
      </w:r>
      <w:r w:rsidRPr="00F06426">
        <w:t>Protection of Human Subjects attachment that is comm</w:t>
      </w:r>
      <w:r>
        <w:t xml:space="preserve">ensurate with the risks of the </w:t>
      </w:r>
      <w:r w:rsidRPr="00F06426">
        <w:t>study, its size, and its complexity. Organize your attachment</w:t>
      </w:r>
      <w:r>
        <w:t xml:space="preserve"> into four sections, following </w:t>
      </w:r>
      <w:r w:rsidRPr="00F06426">
        <w:t>the headings and specified order below, and discuss each of the points listed belo</w:t>
      </w:r>
      <w:r>
        <w:t xml:space="preserve">w. </w:t>
      </w:r>
      <w:r w:rsidRPr="00F06426">
        <w:t>Start each section with the appropriate section head</w:t>
      </w:r>
      <w:r>
        <w:t xml:space="preserve">ing - Risks to Human Subjects, </w:t>
      </w:r>
      <w:r w:rsidRPr="00F06426">
        <w:t>Adequacy of Protection Against Risks, Potential Benefi</w:t>
      </w:r>
      <w:r>
        <w:t xml:space="preserve">ts of the Proposed Research to </w:t>
      </w:r>
      <w:r w:rsidRPr="00F06426">
        <w:t>Research Participants and Others, and Importance of the Knowledge to be Gained. </w:t>
      </w:r>
    </w:p>
    <w:p w14:paraId="2E353557" w14:textId="77777777" w:rsidR="00ED133D" w:rsidRPr="00ED133D" w:rsidRDefault="00ED133D" w:rsidP="00676FFC">
      <w:pPr>
        <w:rPr>
          <w:b/>
          <w:u w:val="single"/>
        </w:rPr>
      </w:pPr>
    </w:p>
    <w:sectPr w:rsidR="00ED133D" w:rsidRPr="00ED133D" w:rsidSect="00ED13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60AF"/>
    <w:multiLevelType w:val="hybridMultilevel"/>
    <w:tmpl w:val="A61AE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52E45"/>
    <w:multiLevelType w:val="multilevel"/>
    <w:tmpl w:val="9044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D716A"/>
    <w:multiLevelType w:val="multilevel"/>
    <w:tmpl w:val="8B28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E54C7"/>
    <w:multiLevelType w:val="multilevel"/>
    <w:tmpl w:val="4542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51109"/>
    <w:multiLevelType w:val="multilevel"/>
    <w:tmpl w:val="5C50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C4839"/>
    <w:multiLevelType w:val="multilevel"/>
    <w:tmpl w:val="F1F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F2016"/>
    <w:multiLevelType w:val="multilevel"/>
    <w:tmpl w:val="5CC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13897"/>
    <w:multiLevelType w:val="hybridMultilevel"/>
    <w:tmpl w:val="69CE7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60E4A"/>
    <w:multiLevelType w:val="hybridMultilevel"/>
    <w:tmpl w:val="6F0226E4"/>
    <w:lvl w:ilvl="0" w:tplc="4DAAFC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B11A7"/>
    <w:multiLevelType w:val="multilevel"/>
    <w:tmpl w:val="C7F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45500"/>
    <w:multiLevelType w:val="multilevel"/>
    <w:tmpl w:val="36BC5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63D37"/>
    <w:multiLevelType w:val="hybridMultilevel"/>
    <w:tmpl w:val="6812E7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0A6063C"/>
    <w:multiLevelType w:val="hybridMultilevel"/>
    <w:tmpl w:val="A6A6D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054F05"/>
    <w:multiLevelType w:val="hybridMultilevel"/>
    <w:tmpl w:val="70C84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FB312C"/>
    <w:multiLevelType w:val="multilevel"/>
    <w:tmpl w:val="1E34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843884">
    <w:abstractNumId w:val="8"/>
  </w:num>
  <w:num w:numId="2" w16cid:durableId="485323962">
    <w:abstractNumId w:val="3"/>
    <w:lvlOverride w:ilvl="0">
      <w:startOverride w:val="1"/>
    </w:lvlOverride>
  </w:num>
  <w:num w:numId="3" w16cid:durableId="980579402">
    <w:abstractNumId w:val="3"/>
    <w:lvlOverride w:ilvl="0">
      <w:startOverride w:val="2"/>
    </w:lvlOverride>
  </w:num>
  <w:num w:numId="4" w16cid:durableId="1171333084">
    <w:abstractNumId w:val="3"/>
    <w:lvlOverride w:ilvl="0">
      <w:startOverride w:val="3"/>
    </w:lvlOverride>
  </w:num>
  <w:num w:numId="5" w16cid:durableId="770003729">
    <w:abstractNumId w:val="4"/>
    <w:lvlOverride w:ilvl="0">
      <w:startOverride w:val="1"/>
    </w:lvlOverride>
  </w:num>
  <w:num w:numId="6" w16cid:durableId="1939363280">
    <w:abstractNumId w:val="4"/>
    <w:lvlOverride w:ilvl="0">
      <w:startOverride w:val="2"/>
    </w:lvlOverride>
  </w:num>
  <w:num w:numId="7" w16cid:durableId="1380009455">
    <w:abstractNumId w:val="4"/>
    <w:lvlOverride w:ilvl="0">
      <w:startOverride w:val="3"/>
    </w:lvlOverride>
  </w:num>
  <w:num w:numId="8" w16cid:durableId="1977224247">
    <w:abstractNumId w:val="4"/>
    <w:lvlOverride w:ilvl="0">
      <w:startOverride w:val="4"/>
    </w:lvlOverride>
  </w:num>
  <w:num w:numId="9" w16cid:durableId="366878573">
    <w:abstractNumId w:val="10"/>
    <w:lvlOverride w:ilvl="0">
      <w:startOverride w:val="1"/>
    </w:lvlOverride>
  </w:num>
  <w:num w:numId="10" w16cid:durableId="564489782">
    <w:abstractNumId w:val="10"/>
    <w:lvlOverride w:ilvl="0"/>
    <w:lvlOverride w:ilvl="1">
      <w:startOverride w:val="1"/>
    </w:lvlOverride>
  </w:num>
  <w:num w:numId="11" w16cid:durableId="128548471">
    <w:abstractNumId w:val="10"/>
    <w:lvlOverride w:ilvl="0">
      <w:startOverride w:val="2"/>
    </w:lvlOverride>
    <w:lvlOverride w:ilvl="1"/>
  </w:num>
  <w:num w:numId="12" w16cid:durableId="1157771039">
    <w:abstractNumId w:val="5"/>
    <w:lvlOverride w:ilvl="0">
      <w:startOverride w:val="1"/>
    </w:lvlOverride>
  </w:num>
  <w:num w:numId="13" w16cid:durableId="1280802057">
    <w:abstractNumId w:val="5"/>
    <w:lvlOverride w:ilvl="0">
      <w:startOverride w:val="2"/>
    </w:lvlOverride>
  </w:num>
  <w:num w:numId="14" w16cid:durableId="139004962">
    <w:abstractNumId w:val="5"/>
    <w:lvlOverride w:ilvl="0">
      <w:startOverride w:val="3"/>
    </w:lvlOverride>
  </w:num>
  <w:num w:numId="15" w16cid:durableId="1366905686">
    <w:abstractNumId w:val="9"/>
    <w:lvlOverride w:ilvl="0">
      <w:startOverride w:val="1"/>
    </w:lvlOverride>
  </w:num>
  <w:num w:numId="16" w16cid:durableId="773600899">
    <w:abstractNumId w:val="9"/>
    <w:lvlOverride w:ilvl="0">
      <w:startOverride w:val="2"/>
    </w:lvlOverride>
  </w:num>
  <w:num w:numId="17" w16cid:durableId="480080386">
    <w:abstractNumId w:val="9"/>
    <w:lvlOverride w:ilvl="0">
      <w:startOverride w:val="3"/>
    </w:lvlOverride>
  </w:num>
  <w:num w:numId="18" w16cid:durableId="443884613">
    <w:abstractNumId w:val="1"/>
    <w:lvlOverride w:ilvl="0">
      <w:startOverride w:val="1"/>
    </w:lvlOverride>
  </w:num>
  <w:num w:numId="19" w16cid:durableId="1818497436">
    <w:abstractNumId w:val="1"/>
    <w:lvlOverride w:ilvl="0">
      <w:startOverride w:val="2"/>
    </w:lvlOverride>
  </w:num>
  <w:num w:numId="20" w16cid:durableId="1619144816">
    <w:abstractNumId w:val="6"/>
    <w:lvlOverride w:ilvl="0">
      <w:startOverride w:val="1"/>
    </w:lvlOverride>
  </w:num>
  <w:num w:numId="21" w16cid:durableId="674965901">
    <w:abstractNumId w:val="6"/>
    <w:lvlOverride w:ilvl="0">
      <w:startOverride w:val="2"/>
    </w:lvlOverride>
  </w:num>
  <w:num w:numId="22" w16cid:durableId="1180661273">
    <w:abstractNumId w:val="6"/>
    <w:lvlOverride w:ilvl="0">
      <w:startOverride w:val="3"/>
    </w:lvlOverride>
  </w:num>
  <w:num w:numId="23" w16cid:durableId="1691829745">
    <w:abstractNumId w:val="2"/>
    <w:lvlOverride w:ilvl="0">
      <w:startOverride w:val="1"/>
    </w:lvlOverride>
  </w:num>
  <w:num w:numId="24" w16cid:durableId="715080140">
    <w:abstractNumId w:val="2"/>
    <w:lvlOverride w:ilvl="0">
      <w:startOverride w:val="2"/>
    </w:lvlOverride>
  </w:num>
  <w:num w:numId="25" w16cid:durableId="2143300725">
    <w:abstractNumId w:val="14"/>
    <w:lvlOverride w:ilvl="0">
      <w:startOverride w:val="1"/>
    </w:lvlOverride>
  </w:num>
  <w:num w:numId="26" w16cid:durableId="1031684499">
    <w:abstractNumId w:val="14"/>
    <w:lvlOverride w:ilvl="0">
      <w:startOverride w:val="2"/>
    </w:lvlOverride>
  </w:num>
  <w:num w:numId="27" w16cid:durableId="1687056529">
    <w:abstractNumId w:val="0"/>
  </w:num>
  <w:num w:numId="28" w16cid:durableId="123501387">
    <w:abstractNumId w:val="13"/>
  </w:num>
  <w:num w:numId="29" w16cid:durableId="1777090115">
    <w:abstractNumId w:val="7"/>
  </w:num>
  <w:num w:numId="30" w16cid:durableId="1389495457">
    <w:abstractNumId w:val="12"/>
  </w:num>
  <w:num w:numId="31" w16cid:durableId="123470525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06"/>
    <w:rsid w:val="000F3284"/>
    <w:rsid w:val="001334AB"/>
    <w:rsid w:val="001B5935"/>
    <w:rsid w:val="002B40CC"/>
    <w:rsid w:val="00341F75"/>
    <w:rsid w:val="003A394F"/>
    <w:rsid w:val="00507A79"/>
    <w:rsid w:val="00563DF5"/>
    <w:rsid w:val="00676FFC"/>
    <w:rsid w:val="007072E5"/>
    <w:rsid w:val="00774F06"/>
    <w:rsid w:val="0083152C"/>
    <w:rsid w:val="00BF3C0C"/>
    <w:rsid w:val="00CF6FAE"/>
    <w:rsid w:val="00E143A5"/>
    <w:rsid w:val="00ED0F16"/>
    <w:rsid w:val="00ED133D"/>
    <w:rsid w:val="00F06426"/>
    <w:rsid w:val="00F52026"/>
    <w:rsid w:val="00F6095B"/>
    <w:rsid w:val="00FD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A256"/>
  <w15:chartTrackingRefBased/>
  <w15:docId w15:val="{83111C3D-CCAD-482A-BC01-442E179A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A39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064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A394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A394F"/>
    <w:pPr>
      <w:ind w:left="720"/>
      <w:contextualSpacing/>
    </w:pPr>
  </w:style>
  <w:style w:type="character" w:customStyle="1" w:styleId="Heading5Char">
    <w:name w:val="Heading 5 Char"/>
    <w:basedOn w:val="DefaultParagraphFont"/>
    <w:link w:val="Heading5"/>
    <w:uiPriority w:val="9"/>
    <w:semiHidden/>
    <w:rsid w:val="00F06426"/>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F06426"/>
    <w:rPr>
      <w:color w:val="0563C1" w:themeColor="hyperlink"/>
      <w:u w:val="single"/>
    </w:rPr>
  </w:style>
  <w:style w:type="paragraph" w:styleId="NormalWeb">
    <w:name w:val="Normal (Web)"/>
    <w:basedOn w:val="Normal"/>
    <w:uiPriority w:val="99"/>
    <w:semiHidden/>
    <w:unhideWhenUsed/>
    <w:rsid w:val="00F6095B"/>
    <w:rPr>
      <w:rFonts w:ascii="Times New Roman" w:hAnsi="Times New Roman" w:cs="Times New Roman"/>
      <w:sz w:val="24"/>
      <w:szCs w:val="24"/>
    </w:rPr>
  </w:style>
  <w:style w:type="character" w:styleId="Strong">
    <w:name w:val="Strong"/>
    <w:basedOn w:val="DefaultParagraphFont"/>
    <w:uiPriority w:val="22"/>
    <w:qFormat/>
    <w:rsid w:val="00ED0F16"/>
    <w:rPr>
      <w:b/>
      <w:bCs/>
    </w:rPr>
  </w:style>
  <w:style w:type="character" w:styleId="UnresolvedMention">
    <w:name w:val="Unresolved Mention"/>
    <w:basedOn w:val="DefaultParagraphFont"/>
    <w:uiPriority w:val="99"/>
    <w:semiHidden/>
    <w:unhideWhenUsed/>
    <w:rsid w:val="00ED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407">
      <w:bodyDiv w:val="1"/>
      <w:marLeft w:val="0"/>
      <w:marRight w:val="0"/>
      <w:marTop w:val="0"/>
      <w:marBottom w:val="0"/>
      <w:divBdr>
        <w:top w:val="none" w:sz="0" w:space="0" w:color="auto"/>
        <w:left w:val="none" w:sz="0" w:space="0" w:color="auto"/>
        <w:bottom w:val="none" w:sz="0" w:space="0" w:color="auto"/>
        <w:right w:val="none" w:sz="0" w:space="0" w:color="auto"/>
      </w:divBdr>
      <w:divsChild>
        <w:div w:id="507327544">
          <w:marLeft w:val="0"/>
          <w:marRight w:val="0"/>
          <w:marTop w:val="0"/>
          <w:marBottom w:val="0"/>
          <w:divBdr>
            <w:top w:val="none" w:sz="0" w:space="0" w:color="auto"/>
            <w:left w:val="none" w:sz="0" w:space="0" w:color="auto"/>
            <w:bottom w:val="none" w:sz="0" w:space="0" w:color="auto"/>
            <w:right w:val="none" w:sz="0" w:space="0" w:color="auto"/>
          </w:divBdr>
        </w:div>
      </w:divsChild>
    </w:div>
    <w:div w:id="109328109">
      <w:bodyDiv w:val="1"/>
      <w:marLeft w:val="0"/>
      <w:marRight w:val="0"/>
      <w:marTop w:val="0"/>
      <w:marBottom w:val="0"/>
      <w:divBdr>
        <w:top w:val="none" w:sz="0" w:space="0" w:color="auto"/>
        <w:left w:val="none" w:sz="0" w:space="0" w:color="auto"/>
        <w:bottom w:val="none" w:sz="0" w:space="0" w:color="auto"/>
        <w:right w:val="none" w:sz="0" w:space="0" w:color="auto"/>
      </w:divBdr>
    </w:div>
    <w:div w:id="285235662">
      <w:bodyDiv w:val="1"/>
      <w:marLeft w:val="0"/>
      <w:marRight w:val="0"/>
      <w:marTop w:val="0"/>
      <w:marBottom w:val="0"/>
      <w:divBdr>
        <w:top w:val="none" w:sz="0" w:space="0" w:color="auto"/>
        <w:left w:val="none" w:sz="0" w:space="0" w:color="auto"/>
        <w:bottom w:val="none" w:sz="0" w:space="0" w:color="auto"/>
        <w:right w:val="none" w:sz="0" w:space="0" w:color="auto"/>
      </w:divBdr>
    </w:div>
    <w:div w:id="450251488">
      <w:bodyDiv w:val="1"/>
      <w:marLeft w:val="0"/>
      <w:marRight w:val="0"/>
      <w:marTop w:val="0"/>
      <w:marBottom w:val="0"/>
      <w:divBdr>
        <w:top w:val="none" w:sz="0" w:space="0" w:color="auto"/>
        <w:left w:val="none" w:sz="0" w:space="0" w:color="auto"/>
        <w:bottom w:val="none" w:sz="0" w:space="0" w:color="auto"/>
        <w:right w:val="none" w:sz="0" w:space="0" w:color="auto"/>
      </w:divBdr>
    </w:div>
    <w:div w:id="593706565">
      <w:bodyDiv w:val="1"/>
      <w:marLeft w:val="0"/>
      <w:marRight w:val="0"/>
      <w:marTop w:val="0"/>
      <w:marBottom w:val="0"/>
      <w:divBdr>
        <w:top w:val="none" w:sz="0" w:space="0" w:color="auto"/>
        <w:left w:val="none" w:sz="0" w:space="0" w:color="auto"/>
        <w:bottom w:val="none" w:sz="0" w:space="0" w:color="auto"/>
        <w:right w:val="none" w:sz="0" w:space="0" w:color="auto"/>
      </w:divBdr>
    </w:div>
    <w:div w:id="604113284">
      <w:bodyDiv w:val="1"/>
      <w:marLeft w:val="0"/>
      <w:marRight w:val="0"/>
      <w:marTop w:val="0"/>
      <w:marBottom w:val="0"/>
      <w:divBdr>
        <w:top w:val="none" w:sz="0" w:space="0" w:color="auto"/>
        <w:left w:val="none" w:sz="0" w:space="0" w:color="auto"/>
        <w:bottom w:val="none" w:sz="0" w:space="0" w:color="auto"/>
        <w:right w:val="none" w:sz="0" w:space="0" w:color="auto"/>
      </w:divBdr>
    </w:div>
    <w:div w:id="694187588">
      <w:bodyDiv w:val="1"/>
      <w:marLeft w:val="0"/>
      <w:marRight w:val="0"/>
      <w:marTop w:val="0"/>
      <w:marBottom w:val="0"/>
      <w:divBdr>
        <w:top w:val="none" w:sz="0" w:space="0" w:color="auto"/>
        <w:left w:val="none" w:sz="0" w:space="0" w:color="auto"/>
        <w:bottom w:val="none" w:sz="0" w:space="0" w:color="auto"/>
        <w:right w:val="none" w:sz="0" w:space="0" w:color="auto"/>
      </w:divBdr>
    </w:div>
    <w:div w:id="730268350">
      <w:bodyDiv w:val="1"/>
      <w:marLeft w:val="0"/>
      <w:marRight w:val="0"/>
      <w:marTop w:val="0"/>
      <w:marBottom w:val="0"/>
      <w:divBdr>
        <w:top w:val="none" w:sz="0" w:space="0" w:color="auto"/>
        <w:left w:val="none" w:sz="0" w:space="0" w:color="auto"/>
        <w:bottom w:val="none" w:sz="0" w:space="0" w:color="auto"/>
        <w:right w:val="none" w:sz="0" w:space="0" w:color="auto"/>
      </w:divBdr>
    </w:div>
    <w:div w:id="760106080">
      <w:bodyDiv w:val="1"/>
      <w:marLeft w:val="0"/>
      <w:marRight w:val="0"/>
      <w:marTop w:val="0"/>
      <w:marBottom w:val="0"/>
      <w:divBdr>
        <w:top w:val="none" w:sz="0" w:space="0" w:color="auto"/>
        <w:left w:val="none" w:sz="0" w:space="0" w:color="auto"/>
        <w:bottom w:val="none" w:sz="0" w:space="0" w:color="auto"/>
        <w:right w:val="none" w:sz="0" w:space="0" w:color="auto"/>
      </w:divBdr>
    </w:div>
    <w:div w:id="775752421">
      <w:bodyDiv w:val="1"/>
      <w:marLeft w:val="0"/>
      <w:marRight w:val="0"/>
      <w:marTop w:val="0"/>
      <w:marBottom w:val="0"/>
      <w:divBdr>
        <w:top w:val="none" w:sz="0" w:space="0" w:color="auto"/>
        <w:left w:val="none" w:sz="0" w:space="0" w:color="auto"/>
        <w:bottom w:val="none" w:sz="0" w:space="0" w:color="auto"/>
        <w:right w:val="none" w:sz="0" w:space="0" w:color="auto"/>
      </w:divBdr>
    </w:div>
    <w:div w:id="845748006">
      <w:bodyDiv w:val="1"/>
      <w:marLeft w:val="0"/>
      <w:marRight w:val="0"/>
      <w:marTop w:val="0"/>
      <w:marBottom w:val="0"/>
      <w:divBdr>
        <w:top w:val="none" w:sz="0" w:space="0" w:color="auto"/>
        <w:left w:val="none" w:sz="0" w:space="0" w:color="auto"/>
        <w:bottom w:val="none" w:sz="0" w:space="0" w:color="auto"/>
        <w:right w:val="none" w:sz="0" w:space="0" w:color="auto"/>
      </w:divBdr>
    </w:div>
    <w:div w:id="968782427">
      <w:bodyDiv w:val="1"/>
      <w:marLeft w:val="0"/>
      <w:marRight w:val="0"/>
      <w:marTop w:val="0"/>
      <w:marBottom w:val="0"/>
      <w:divBdr>
        <w:top w:val="none" w:sz="0" w:space="0" w:color="auto"/>
        <w:left w:val="none" w:sz="0" w:space="0" w:color="auto"/>
        <w:bottom w:val="none" w:sz="0" w:space="0" w:color="auto"/>
        <w:right w:val="none" w:sz="0" w:space="0" w:color="auto"/>
      </w:divBdr>
    </w:div>
    <w:div w:id="1127553291">
      <w:bodyDiv w:val="1"/>
      <w:marLeft w:val="0"/>
      <w:marRight w:val="0"/>
      <w:marTop w:val="0"/>
      <w:marBottom w:val="0"/>
      <w:divBdr>
        <w:top w:val="none" w:sz="0" w:space="0" w:color="auto"/>
        <w:left w:val="none" w:sz="0" w:space="0" w:color="auto"/>
        <w:bottom w:val="none" w:sz="0" w:space="0" w:color="auto"/>
        <w:right w:val="none" w:sz="0" w:space="0" w:color="auto"/>
      </w:divBdr>
    </w:div>
    <w:div w:id="1147430092">
      <w:bodyDiv w:val="1"/>
      <w:marLeft w:val="0"/>
      <w:marRight w:val="0"/>
      <w:marTop w:val="0"/>
      <w:marBottom w:val="0"/>
      <w:divBdr>
        <w:top w:val="none" w:sz="0" w:space="0" w:color="auto"/>
        <w:left w:val="none" w:sz="0" w:space="0" w:color="auto"/>
        <w:bottom w:val="none" w:sz="0" w:space="0" w:color="auto"/>
        <w:right w:val="none" w:sz="0" w:space="0" w:color="auto"/>
      </w:divBdr>
    </w:div>
    <w:div w:id="1254631469">
      <w:bodyDiv w:val="1"/>
      <w:marLeft w:val="0"/>
      <w:marRight w:val="0"/>
      <w:marTop w:val="0"/>
      <w:marBottom w:val="0"/>
      <w:divBdr>
        <w:top w:val="none" w:sz="0" w:space="0" w:color="auto"/>
        <w:left w:val="none" w:sz="0" w:space="0" w:color="auto"/>
        <w:bottom w:val="none" w:sz="0" w:space="0" w:color="auto"/>
        <w:right w:val="none" w:sz="0" w:space="0" w:color="auto"/>
      </w:divBdr>
    </w:div>
    <w:div w:id="1343554315">
      <w:bodyDiv w:val="1"/>
      <w:marLeft w:val="0"/>
      <w:marRight w:val="0"/>
      <w:marTop w:val="0"/>
      <w:marBottom w:val="0"/>
      <w:divBdr>
        <w:top w:val="none" w:sz="0" w:space="0" w:color="auto"/>
        <w:left w:val="none" w:sz="0" w:space="0" w:color="auto"/>
        <w:bottom w:val="none" w:sz="0" w:space="0" w:color="auto"/>
        <w:right w:val="none" w:sz="0" w:space="0" w:color="auto"/>
      </w:divBdr>
    </w:div>
    <w:div w:id="1483351410">
      <w:bodyDiv w:val="1"/>
      <w:marLeft w:val="0"/>
      <w:marRight w:val="0"/>
      <w:marTop w:val="0"/>
      <w:marBottom w:val="0"/>
      <w:divBdr>
        <w:top w:val="none" w:sz="0" w:space="0" w:color="auto"/>
        <w:left w:val="none" w:sz="0" w:space="0" w:color="auto"/>
        <w:bottom w:val="none" w:sz="0" w:space="0" w:color="auto"/>
        <w:right w:val="none" w:sz="0" w:space="0" w:color="auto"/>
      </w:divBdr>
    </w:div>
    <w:div w:id="1520044859">
      <w:bodyDiv w:val="1"/>
      <w:marLeft w:val="0"/>
      <w:marRight w:val="0"/>
      <w:marTop w:val="0"/>
      <w:marBottom w:val="0"/>
      <w:divBdr>
        <w:top w:val="none" w:sz="0" w:space="0" w:color="auto"/>
        <w:left w:val="none" w:sz="0" w:space="0" w:color="auto"/>
        <w:bottom w:val="none" w:sz="0" w:space="0" w:color="auto"/>
        <w:right w:val="none" w:sz="0" w:space="0" w:color="auto"/>
      </w:divBdr>
    </w:div>
    <w:div w:id="1580947452">
      <w:bodyDiv w:val="1"/>
      <w:marLeft w:val="0"/>
      <w:marRight w:val="0"/>
      <w:marTop w:val="0"/>
      <w:marBottom w:val="0"/>
      <w:divBdr>
        <w:top w:val="none" w:sz="0" w:space="0" w:color="auto"/>
        <w:left w:val="none" w:sz="0" w:space="0" w:color="auto"/>
        <w:bottom w:val="none" w:sz="0" w:space="0" w:color="auto"/>
        <w:right w:val="none" w:sz="0" w:space="0" w:color="auto"/>
      </w:divBdr>
    </w:div>
    <w:div w:id="19514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18-116.html" TargetMode="External"/><Relationship Id="rId3" Type="http://schemas.openxmlformats.org/officeDocument/2006/relationships/styles" Target="styles.xml"/><Relationship Id="rId7" Type="http://schemas.openxmlformats.org/officeDocument/2006/relationships/hyperlink" Target="https://grants.nih.gov/grants/glossar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OMARKERNETWORK@UMICH.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hs.gov/ohrp/regulations-and-policy/regulations/45-cfr-46/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F0D3-9A2E-40E6-B66F-D4F50BE8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Prieur</dc:creator>
  <cp:keywords/>
  <dc:description/>
  <cp:lastModifiedBy>Nick Prieur</cp:lastModifiedBy>
  <cp:revision>2</cp:revision>
  <dcterms:created xsi:type="dcterms:W3CDTF">2026-06-17T17:49:00Z</dcterms:created>
  <dcterms:modified xsi:type="dcterms:W3CDTF">2026-06-17T17:49:00Z</dcterms:modified>
</cp:coreProperties>
</file>